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33" w:rsidRPr="008D789B" w:rsidRDefault="00446F33" w:rsidP="00446F33">
      <w:pPr>
        <w:rPr>
          <w:rFonts w:asciiTheme="majorHAnsi" w:hAnsiTheme="majorHAnsi" w:cstheme="majorHAnsi"/>
        </w:rPr>
      </w:pPr>
    </w:p>
    <w:p w:rsidR="00446F33" w:rsidRPr="008D789B" w:rsidRDefault="00446F33" w:rsidP="00446F33">
      <w:pPr>
        <w:tabs>
          <w:tab w:val="left" w:pos="2977"/>
        </w:tabs>
        <w:jc w:val="center"/>
        <w:rPr>
          <w:rFonts w:asciiTheme="majorHAnsi" w:hAnsiTheme="majorHAnsi" w:cstheme="majorHAnsi"/>
          <w:sz w:val="96"/>
          <w:szCs w:val="96"/>
        </w:rPr>
      </w:pPr>
      <w:r>
        <w:rPr>
          <w:rFonts w:asciiTheme="majorHAnsi" w:hAnsiTheme="majorHAnsi" w:cstheme="majorHAnsi"/>
          <w:noProof/>
          <w:sz w:val="96"/>
          <w:szCs w:val="96"/>
        </w:rPr>
        <w:drawing>
          <wp:inline distT="0" distB="0" distL="0" distR="0" wp14:anchorId="5188900A" wp14:editId="7F0AA4D3">
            <wp:extent cx="2322513" cy="1760220"/>
            <wp:effectExtent l="0" t="0" r="1905" b="0"/>
            <wp:docPr id="759174472" name="Picture 1" descr="A picture containing text, lighthouse, symbol,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74472" name="Picture 1" descr="A picture containing text, lighthouse, symbol,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27073" cy="1763676"/>
                    </a:xfrm>
                    <a:prstGeom prst="rect">
                      <a:avLst/>
                    </a:prstGeom>
                  </pic:spPr>
                </pic:pic>
              </a:graphicData>
            </a:graphic>
          </wp:inline>
        </w:drawing>
      </w:r>
    </w:p>
    <w:p w:rsidR="00446F33" w:rsidRPr="008D789B" w:rsidRDefault="00446F33" w:rsidP="00446F33">
      <w:pPr>
        <w:jc w:val="center"/>
        <w:rPr>
          <w:rFonts w:asciiTheme="majorHAnsi" w:hAnsiTheme="majorHAnsi" w:cstheme="majorHAnsi"/>
          <w:sz w:val="56"/>
          <w:szCs w:val="56"/>
        </w:rPr>
      </w:pPr>
      <w:r w:rsidRPr="008D789B">
        <w:rPr>
          <w:rFonts w:asciiTheme="majorHAnsi" w:hAnsiTheme="majorHAnsi" w:cstheme="majorHAnsi"/>
          <w:sz w:val="56"/>
          <w:szCs w:val="56"/>
        </w:rPr>
        <w:t xml:space="preserve">St </w:t>
      </w:r>
      <w:r>
        <w:rPr>
          <w:rFonts w:asciiTheme="majorHAnsi" w:hAnsiTheme="majorHAnsi" w:cstheme="majorHAnsi"/>
          <w:sz w:val="56"/>
          <w:szCs w:val="56"/>
        </w:rPr>
        <w:t>Just</w:t>
      </w:r>
    </w:p>
    <w:p w:rsidR="00446F33" w:rsidRPr="008D789B" w:rsidRDefault="00446F33" w:rsidP="00446F33">
      <w:pPr>
        <w:jc w:val="center"/>
        <w:rPr>
          <w:rFonts w:asciiTheme="majorHAnsi" w:hAnsiTheme="majorHAnsi" w:cstheme="majorHAnsi"/>
          <w:sz w:val="56"/>
          <w:szCs w:val="56"/>
        </w:rPr>
      </w:pPr>
      <w:r w:rsidRPr="008D789B">
        <w:rPr>
          <w:rFonts w:asciiTheme="majorHAnsi" w:hAnsiTheme="majorHAnsi" w:cstheme="majorHAnsi"/>
          <w:sz w:val="56"/>
          <w:szCs w:val="56"/>
        </w:rPr>
        <w:t>Primary School</w:t>
      </w:r>
    </w:p>
    <w:p w:rsidR="00446F33" w:rsidRPr="008D789B" w:rsidRDefault="00446F33" w:rsidP="00446F33">
      <w:pPr>
        <w:jc w:val="center"/>
        <w:rPr>
          <w:rFonts w:asciiTheme="majorHAnsi" w:hAnsiTheme="majorHAnsi" w:cstheme="majorHAnsi"/>
          <w:sz w:val="56"/>
          <w:szCs w:val="56"/>
        </w:rPr>
      </w:pPr>
    </w:p>
    <w:p w:rsidR="00446F33" w:rsidRDefault="00446F33" w:rsidP="00446F33">
      <w:pPr>
        <w:jc w:val="center"/>
        <w:rPr>
          <w:rFonts w:asciiTheme="majorHAnsi" w:hAnsiTheme="majorHAnsi" w:cstheme="majorHAnsi"/>
          <w:sz w:val="56"/>
          <w:szCs w:val="56"/>
        </w:rPr>
      </w:pPr>
      <w:bookmarkStart w:id="0" w:name="_h6njop3c5b9h" w:colFirst="0" w:colLast="0"/>
      <w:bookmarkStart w:id="1" w:name="_u05hqgsv7fnl" w:colFirst="0" w:colLast="0"/>
      <w:bookmarkEnd w:id="0"/>
      <w:bookmarkEnd w:id="1"/>
      <w:r>
        <w:rPr>
          <w:rFonts w:asciiTheme="majorHAnsi" w:hAnsiTheme="majorHAnsi" w:cstheme="majorHAnsi"/>
          <w:sz w:val="56"/>
          <w:szCs w:val="56"/>
        </w:rPr>
        <w:t>Art and Design Policy</w:t>
      </w:r>
    </w:p>
    <w:p w:rsidR="00446F33" w:rsidRPr="008D789B" w:rsidRDefault="00446F33" w:rsidP="00446F33">
      <w:pPr>
        <w:jc w:val="center"/>
        <w:rPr>
          <w:rFonts w:asciiTheme="majorHAnsi" w:hAnsiTheme="majorHAnsi" w:cstheme="majorHAnsi"/>
          <w:sz w:val="56"/>
          <w:szCs w:val="56"/>
        </w:rPr>
      </w:pPr>
    </w:p>
    <w:p w:rsidR="00446F33" w:rsidRDefault="00446F33" w:rsidP="00446F33">
      <w:pPr>
        <w:jc w:val="center"/>
        <w:rPr>
          <w:rFonts w:asciiTheme="majorHAnsi" w:hAnsiTheme="majorHAnsi" w:cstheme="majorHAnsi"/>
          <w:sz w:val="32"/>
          <w:szCs w:val="32"/>
        </w:rPr>
      </w:pPr>
      <w:bookmarkStart w:id="2" w:name="_e50jrzy2aw6e" w:colFirst="0" w:colLast="0"/>
      <w:bookmarkEnd w:id="2"/>
    </w:p>
    <w:p w:rsidR="00446F33" w:rsidRDefault="00446F33" w:rsidP="00446F33">
      <w:pPr>
        <w:jc w:val="center"/>
        <w:rPr>
          <w:rFonts w:asciiTheme="majorHAnsi" w:hAnsiTheme="majorHAnsi" w:cstheme="majorHAnsi"/>
          <w:sz w:val="32"/>
          <w:szCs w:val="32"/>
        </w:rPr>
      </w:pPr>
    </w:p>
    <w:p w:rsidR="00446F33" w:rsidRDefault="00446F33" w:rsidP="00446F33">
      <w:pPr>
        <w:jc w:val="center"/>
        <w:rPr>
          <w:rFonts w:asciiTheme="majorHAnsi" w:hAnsiTheme="majorHAnsi" w:cstheme="majorHAnsi"/>
          <w:sz w:val="32"/>
          <w:szCs w:val="32"/>
        </w:rPr>
      </w:pPr>
    </w:p>
    <w:p w:rsidR="00446F33" w:rsidRDefault="00446F33" w:rsidP="00446F33">
      <w:pPr>
        <w:jc w:val="center"/>
        <w:rPr>
          <w:rFonts w:asciiTheme="majorHAnsi" w:hAnsiTheme="majorHAnsi" w:cstheme="majorHAnsi"/>
          <w:sz w:val="32"/>
          <w:szCs w:val="32"/>
        </w:rPr>
      </w:pPr>
    </w:p>
    <w:p w:rsidR="00446F33" w:rsidRDefault="00446F33" w:rsidP="00446F33">
      <w:pPr>
        <w:jc w:val="center"/>
        <w:rPr>
          <w:rFonts w:asciiTheme="majorHAnsi" w:hAnsiTheme="majorHAnsi" w:cstheme="majorHAnsi"/>
          <w:sz w:val="32"/>
          <w:szCs w:val="32"/>
        </w:rPr>
      </w:pPr>
    </w:p>
    <w:p w:rsidR="00446F33" w:rsidRDefault="00446F33" w:rsidP="00446F33">
      <w:pPr>
        <w:jc w:val="center"/>
        <w:rPr>
          <w:rFonts w:asciiTheme="majorHAnsi" w:hAnsiTheme="majorHAnsi" w:cstheme="majorHAnsi"/>
          <w:sz w:val="32"/>
          <w:szCs w:val="32"/>
        </w:rPr>
      </w:pPr>
    </w:p>
    <w:p w:rsidR="00446F33" w:rsidRDefault="00446F33" w:rsidP="00446F33">
      <w:pPr>
        <w:jc w:val="center"/>
        <w:rPr>
          <w:rFonts w:asciiTheme="majorHAnsi" w:hAnsiTheme="majorHAnsi" w:cstheme="majorHAnsi"/>
          <w:sz w:val="32"/>
          <w:szCs w:val="32"/>
        </w:rPr>
      </w:pPr>
      <w:r>
        <w:rPr>
          <w:rFonts w:asciiTheme="majorHAnsi" w:hAnsiTheme="majorHAnsi" w:cstheme="majorHAnsi"/>
          <w:sz w:val="32"/>
          <w:szCs w:val="32"/>
        </w:rPr>
        <w:t>Aspirations and Achievements; Together One and All</w:t>
      </w:r>
    </w:p>
    <w:p w:rsidR="00446F33" w:rsidRDefault="00446F33" w:rsidP="00446F33">
      <w:pPr>
        <w:jc w:val="center"/>
        <w:rPr>
          <w:rFonts w:asciiTheme="majorHAnsi" w:hAnsiTheme="majorHAnsi" w:cstheme="majorHAnsi"/>
          <w:sz w:val="32"/>
          <w:szCs w:val="32"/>
        </w:rPr>
      </w:pPr>
    </w:p>
    <w:p w:rsidR="00446F33" w:rsidRPr="007B44CA" w:rsidRDefault="00446F33" w:rsidP="00446F33">
      <w:pPr>
        <w:shd w:val="clear" w:color="auto" w:fill="FFFFFF"/>
        <w:jc w:val="cente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P</w:t>
      </w:r>
      <w:r w:rsidRPr="007B44CA">
        <w:rPr>
          <w:rFonts w:ascii="Calibri" w:eastAsia="Times New Roman" w:hAnsi="Calibri" w:cs="Calibri"/>
          <w:color w:val="000000"/>
          <w:sz w:val="22"/>
          <w:szCs w:val="22"/>
        </w:rPr>
        <w:t>erseverance - don't give up, perseverance - try your luck!</w:t>
      </w:r>
    </w:p>
    <w:p w:rsidR="00446F33" w:rsidRPr="007B44CA" w:rsidRDefault="00446F33" w:rsidP="00446F33">
      <w:pPr>
        <w:shd w:val="clear" w:color="auto" w:fill="FFFFFF"/>
        <w:jc w:val="center"/>
        <w:textAlignment w:val="baseline"/>
        <w:rPr>
          <w:rFonts w:ascii="Calibri" w:eastAsia="Times New Roman" w:hAnsi="Calibri" w:cs="Calibri"/>
          <w:color w:val="000000"/>
          <w:sz w:val="22"/>
          <w:szCs w:val="22"/>
        </w:rPr>
      </w:pPr>
      <w:r w:rsidRPr="007B44CA">
        <w:rPr>
          <w:rFonts w:ascii="Calibri" w:eastAsia="Times New Roman" w:hAnsi="Calibri" w:cs="Calibri"/>
          <w:color w:val="000000"/>
          <w:sz w:val="22"/>
          <w:szCs w:val="22"/>
        </w:rPr>
        <w:t>Enthusiastic in the things we do, enthusiastic me and you</w:t>
      </w:r>
    </w:p>
    <w:p w:rsidR="00446F33" w:rsidRPr="007B44CA" w:rsidRDefault="00446F33" w:rsidP="00446F33">
      <w:pPr>
        <w:shd w:val="clear" w:color="auto" w:fill="FFFFFF"/>
        <w:jc w:val="cente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Inspirational - be the best</w:t>
      </w:r>
      <w:r w:rsidRPr="007B44CA">
        <w:rPr>
          <w:rFonts w:ascii="Calibri" w:eastAsia="Times New Roman" w:hAnsi="Calibri" w:cs="Calibri"/>
          <w:color w:val="000000"/>
          <w:sz w:val="22"/>
          <w:szCs w:val="22"/>
        </w:rPr>
        <w:t xml:space="preserve"> you can be, our inspirations set us free.</w:t>
      </w:r>
    </w:p>
    <w:p w:rsidR="00446F33" w:rsidRPr="008D789B" w:rsidRDefault="00446F33" w:rsidP="00446F33">
      <w:pPr>
        <w:jc w:val="center"/>
        <w:rPr>
          <w:rFonts w:asciiTheme="majorHAnsi" w:hAnsiTheme="majorHAnsi" w:cstheme="majorHAnsi"/>
          <w:sz w:val="32"/>
          <w:szCs w:val="32"/>
        </w:rPr>
      </w:pPr>
    </w:p>
    <w:p w:rsidR="00446F33" w:rsidRPr="008D789B" w:rsidRDefault="00446F33" w:rsidP="00446F33">
      <w:pPr>
        <w:jc w:val="center"/>
        <w:rPr>
          <w:rFonts w:asciiTheme="majorHAnsi" w:hAnsiTheme="majorHAnsi" w:cstheme="majorHAnsi"/>
          <w:sz w:val="32"/>
          <w:szCs w:val="32"/>
        </w:rPr>
      </w:pPr>
    </w:p>
    <w:p w:rsidR="00446F33" w:rsidRPr="008D789B" w:rsidRDefault="00446F33" w:rsidP="00446F33">
      <w:pPr>
        <w:jc w:val="center"/>
        <w:rPr>
          <w:rFonts w:asciiTheme="majorHAnsi" w:hAnsiTheme="majorHAnsi" w:cstheme="majorHAnsi"/>
          <w:sz w:val="32"/>
          <w:szCs w:val="32"/>
        </w:rPr>
      </w:pPr>
    </w:p>
    <w:p w:rsidR="00446F33" w:rsidRPr="008D789B" w:rsidRDefault="00446F33" w:rsidP="00446F33">
      <w:pPr>
        <w:jc w:val="center"/>
        <w:rPr>
          <w:rFonts w:asciiTheme="majorHAnsi" w:hAnsiTheme="majorHAnsi" w:cstheme="majorHAnsi"/>
          <w:sz w:val="32"/>
          <w:szCs w:val="32"/>
        </w:rPr>
      </w:pPr>
    </w:p>
    <w:p w:rsidR="00446F33" w:rsidRPr="008D789B" w:rsidRDefault="00446F33" w:rsidP="00446F33">
      <w:pPr>
        <w:jc w:val="center"/>
        <w:rPr>
          <w:rFonts w:asciiTheme="majorHAnsi" w:hAnsiTheme="majorHAnsi" w:cstheme="majorHAnsi"/>
        </w:rPr>
      </w:pPr>
      <w:r>
        <w:rPr>
          <w:rFonts w:asciiTheme="majorHAnsi" w:hAnsiTheme="majorHAnsi" w:cstheme="majorHAnsi"/>
        </w:rPr>
        <w:t>Updated July 2023</w:t>
      </w: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446F33" w:rsidRDefault="00446F33" w:rsidP="00A75F53">
      <w:pPr>
        <w:jc w:val="center"/>
        <w:rPr>
          <w:rFonts w:ascii="Arial" w:eastAsia="Times New Roman" w:hAnsi="Arial" w:cs="Arial"/>
          <w:u w:val="single"/>
        </w:rPr>
      </w:pPr>
    </w:p>
    <w:p w:rsidR="00A75F53" w:rsidRPr="00446F33" w:rsidRDefault="00A75F53" w:rsidP="00446F33">
      <w:pPr>
        <w:jc w:val="center"/>
        <w:rPr>
          <w:rFonts w:ascii="Arial" w:eastAsia="Times New Roman" w:hAnsi="Arial" w:cs="Arial"/>
          <w:u w:val="single"/>
        </w:rPr>
      </w:pPr>
      <w:bookmarkStart w:id="3" w:name="_GoBack"/>
      <w:bookmarkEnd w:id="3"/>
      <w:r w:rsidRPr="00446F33">
        <w:rPr>
          <w:rFonts w:ascii="Arial" w:eastAsia="Times New Roman" w:hAnsi="Arial" w:cs="Arial"/>
          <w:u w:val="single"/>
        </w:rPr>
        <w:t>St Just Primary School</w:t>
      </w:r>
    </w:p>
    <w:p w:rsidR="00A75F53" w:rsidRPr="00446F33" w:rsidRDefault="00A75F53" w:rsidP="00A75F53">
      <w:pPr>
        <w:jc w:val="center"/>
        <w:rPr>
          <w:rFonts w:ascii="Arial" w:eastAsia="Times New Roman" w:hAnsi="Arial" w:cs="Arial"/>
          <w:u w:val="single"/>
        </w:rPr>
      </w:pPr>
      <w:r w:rsidRPr="00446F33">
        <w:rPr>
          <w:rFonts w:ascii="Arial" w:eastAsia="Times New Roman" w:hAnsi="Arial" w:cs="Arial"/>
          <w:u w:val="single"/>
        </w:rPr>
        <w:t>Art Policy</w:t>
      </w:r>
    </w:p>
    <w:p w:rsidR="00E73A0A" w:rsidRPr="00446F33" w:rsidRDefault="00A75F53" w:rsidP="00A75F53">
      <w:pPr>
        <w:jc w:val="center"/>
        <w:rPr>
          <w:rFonts w:ascii="Arial" w:eastAsia="Times New Roman" w:hAnsi="Arial" w:cs="Arial"/>
          <w:u w:val="single"/>
        </w:rPr>
      </w:pPr>
      <w:r w:rsidRPr="00446F33">
        <w:rPr>
          <w:rFonts w:ascii="Arial" w:eastAsia="Times New Roman" w:hAnsi="Arial" w:cs="Arial"/>
          <w:u w:val="single"/>
        </w:rPr>
        <w:t>Reviewed July 2023</w:t>
      </w:r>
    </w:p>
    <w:p w:rsidR="00A75F53" w:rsidRPr="00446F33" w:rsidRDefault="00A75F53" w:rsidP="00A75F53">
      <w:pPr>
        <w:jc w:val="center"/>
        <w:rPr>
          <w:rFonts w:ascii="Arial" w:eastAsia="Times New Roman" w:hAnsi="Arial" w:cs="Arial"/>
          <w:u w:val="single"/>
        </w:rPr>
      </w:pPr>
    </w:p>
    <w:p w:rsidR="00A75F53" w:rsidRPr="00446F33" w:rsidRDefault="00A75F53" w:rsidP="00A75F53">
      <w:pPr>
        <w:rPr>
          <w:rFonts w:ascii="Arial" w:eastAsia="Times New Roman" w:hAnsi="Arial" w:cs="Arial"/>
          <w:sz w:val="22"/>
        </w:rPr>
      </w:pPr>
      <w:r w:rsidRPr="00446F33">
        <w:rPr>
          <w:rFonts w:ascii="Arial" w:eastAsia="Times New Roman" w:hAnsi="Arial" w:cs="Arial"/>
          <w:sz w:val="22"/>
          <w:u w:val="single"/>
        </w:rPr>
        <w:t>Purpose:</w:t>
      </w:r>
      <w:r w:rsidRPr="00446F33">
        <w:rPr>
          <w:rFonts w:ascii="Arial" w:eastAsia="Times New Roman" w:hAnsi="Arial" w:cs="Arial"/>
          <w:sz w:val="22"/>
        </w:rPr>
        <w:br/>
        <w:t xml:space="preserve">The primary purpose of this art policy is to outline our school's approach toward delivering outstanding art education in accordance with the 2014 National Curriculum in England. This policy will guide the delivery of high-quality art provision, ensuring curriculum coverage, progression, and opportunities for creativity, imagination, and critical thinking. </w:t>
      </w:r>
    </w:p>
    <w:p w:rsidR="00A75F53" w:rsidRPr="00446F33" w:rsidRDefault="00A75F53"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r w:rsidRPr="00446F33">
        <w:rPr>
          <w:rFonts w:ascii="Arial" w:eastAsia="Times New Roman" w:hAnsi="Arial" w:cs="Arial"/>
          <w:sz w:val="22"/>
          <w:u w:val="single"/>
        </w:rPr>
        <w:t>Intent</w:t>
      </w:r>
      <w:r w:rsidR="00A75F53" w:rsidRPr="00446F33">
        <w:rPr>
          <w:rFonts w:ascii="Arial" w:eastAsia="Times New Roman" w:hAnsi="Arial" w:cs="Arial"/>
          <w:sz w:val="22"/>
          <w:u w:val="single"/>
        </w:rPr>
        <w:t xml:space="preserve"> at St Just Primary School:</w:t>
      </w:r>
      <w:r w:rsidR="00A75F53" w:rsidRPr="00446F33">
        <w:rPr>
          <w:rFonts w:ascii="Arial" w:eastAsia="Times New Roman" w:hAnsi="Arial" w:cs="Arial"/>
          <w:sz w:val="22"/>
        </w:rPr>
        <w:br/>
      </w:r>
      <w:r w:rsidR="00A75F53" w:rsidRPr="00446F33">
        <w:rPr>
          <w:rFonts w:ascii="Arial" w:eastAsia="Times New Roman" w:hAnsi="Arial" w:cs="Arial"/>
          <w:sz w:val="22"/>
        </w:rPr>
        <w:br/>
        <w:t>1. Broad and Balanced Curriculum:</w:t>
      </w:r>
      <w:r w:rsidR="00A75F53" w:rsidRPr="00446F33">
        <w:rPr>
          <w:rFonts w:ascii="Arial" w:eastAsia="Times New Roman" w:hAnsi="Arial" w:cs="Arial"/>
          <w:sz w:val="22"/>
        </w:rPr>
        <w:br/>
        <w:t>   - Ensure that art is given its due importance as a foundation subject within a broad and balanced curriculum.</w:t>
      </w:r>
      <w:r w:rsidR="00A75F53" w:rsidRPr="00446F33">
        <w:rPr>
          <w:rFonts w:ascii="Arial" w:eastAsia="Times New Roman" w:hAnsi="Arial" w:cs="Arial"/>
          <w:sz w:val="22"/>
        </w:rPr>
        <w:br/>
        <w:t>   - Demonstrate provision for art education which is coherent, well-planned, and stimulates pupils' imagination, creativity, and critical thinking.</w:t>
      </w:r>
      <w:r w:rsidR="00A75F53" w:rsidRPr="00446F33">
        <w:rPr>
          <w:rFonts w:ascii="Arial" w:eastAsia="Times New Roman" w:hAnsi="Arial" w:cs="Arial"/>
          <w:sz w:val="22"/>
        </w:rPr>
        <w:br/>
        <w:t>   - Provide articulated links between art curriculum and other subjects across the curriculum to deepen pupils' understanding.</w:t>
      </w:r>
      <w:r w:rsidR="00A75F53" w:rsidRPr="00446F33">
        <w:rPr>
          <w:rFonts w:ascii="Arial" w:eastAsia="Times New Roman" w:hAnsi="Arial" w:cs="Arial"/>
          <w:sz w:val="22"/>
        </w:rPr>
        <w:br/>
      </w:r>
      <w:r w:rsidR="00A75F53" w:rsidRPr="00446F33">
        <w:rPr>
          <w:rFonts w:ascii="Arial" w:eastAsia="Times New Roman" w:hAnsi="Arial" w:cs="Arial"/>
          <w:sz w:val="22"/>
        </w:rPr>
        <w:br/>
        <w:t>2. Clear Curriculum Intent:</w:t>
      </w:r>
      <w:r w:rsidR="00A75F53" w:rsidRPr="00446F33">
        <w:rPr>
          <w:rFonts w:ascii="Arial" w:eastAsia="Times New Roman" w:hAnsi="Arial" w:cs="Arial"/>
          <w:sz w:val="22"/>
        </w:rPr>
        <w:br/>
        <w:t>   - Clearly articulate the school's vision, aims, and objectives for art education, ensuring they are ambitious and tailored to the pupils' needs.</w:t>
      </w:r>
      <w:r w:rsidR="00A75F53" w:rsidRPr="00446F33">
        <w:rPr>
          <w:rFonts w:ascii="Arial" w:eastAsia="Times New Roman" w:hAnsi="Arial" w:cs="Arial"/>
          <w:sz w:val="22"/>
        </w:rPr>
        <w:br/>
        <w:t>   - Show a bespoke, sequential, and progressive art curriculum that builds upon prior knowledge, skills, and understanding.</w:t>
      </w:r>
      <w:r w:rsidR="00A75F53" w:rsidRPr="00446F33">
        <w:rPr>
          <w:rFonts w:ascii="Arial" w:eastAsia="Times New Roman" w:hAnsi="Arial" w:cs="Arial"/>
          <w:sz w:val="22"/>
        </w:rPr>
        <w:br/>
      </w:r>
      <w:r w:rsidR="00A75F53" w:rsidRPr="00446F33">
        <w:rPr>
          <w:rFonts w:ascii="Arial" w:eastAsia="Times New Roman" w:hAnsi="Arial" w:cs="Arial"/>
          <w:sz w:val="22"/>
        </w:rPr>
        <w:br/>
        <w:t>3. High-Quality Teaching and Learning:</w:t>
      </w:r>
      <w:r w:rsidR="00A75F53" w:rsidRPr="00446F33">
        <w:rPr>
          <w:rFonts w:ascii="Arial" w:eastAsia="Times New Roman" w:hAnsi="Arial" w:cs="Arial"/>
          <w:sz w:val="22"/>
        </w:rPr>
        <w:br/>
        <w:t>   - Provide a range of effective teaching strategies to engage pupils and develop their artistic skills, techniques, and vocabulary.</w:t>
      </w:r>
      <w:r w:rsidR="00A75F53" w:rsidRPr="00446F33">
        <w:rPr>
          <w:rFonts w:ascii="Arial" w:eastAsia="Times New Roman" w:hAnsi="Arial" w:cs="Arial"/>
          <w:sz w:val="22"/>
        </w:rPr>
        <w:br/>
        <w:t>   - Demonstrate opportunities for pupils to explore a variety of media, materials, and techniques, both traditional and digital.</w:t>
      </w:r>
      <w:r w:rsidR="00A75F53" w:rsidRPr="00446F33">
        <w:rPr>
          <w:rFonts w:ascii="Arial" w:eastAsia="Times New Roman" w:hAnsi="Arial" w:cs="Arial"/>
          <w:sz w:val="22"/>
        </w:rPr>
        <w:br/>
        <w:t>   - Promote art as a practical subject to develop confidence, resilience, and positive attitudes towards learning.</w:t>
      </w:r>
      <w:r w:rsidR="00A75F53" w:rsidRPr="00446F33">
        <w:rPr>
          <w:rFonts w:ascii="Arial" w:eastAsia="Times New Roman" w:hAnsi="Arial" w:cs="Arial"/>
          <w:sz w:val="22"/>
        </w:rPr>
        <w:br/>
      </w:r>
    </w:p>
    <w:p w:rsidR="00C82359" w:rsidRPr="00446F33" w:rsidRDefault="00C82359" w:rsidP="00A75F53">
      <w:pPr>
        <w:rPr>
          <w:rFonts w:ascii="Arial" w:eastAsia="Times New Roman" w:hAnsi="Arial" w:cs="Arial"/>
          <w:sz w:val="22"/>
          <w:u w:val="single"/>
        </w:rPr>
      </w:pPr>
      <w:r w:rsidRPr="00446F33">
        <w:rPr>
          <w:rFonts w:ascii="Arial" w:eastAsia="Times New Roman" w:hAnsi="Arial" w:cs="Arial"/>
          <w:sz w:val="22"/>
          <w:u w:val="single"/>
        </w:rPr>
        <w:t>Implementation at St Just Primary:</w:t>
      </w:r>
    </w:p>
    <w:p w:rsidR="00C82359" w:rsidRPr="00446F33" w:rsidRDefault="00C82359" w:rsidP="00A75F53">
      <w:pPr>
        <w:rPr>
          <w:rFonts w:ascii="Arial" w:eastAsia="Times New Roman" w:hAnsi="Arial" w:cs="Arial"/>
          <w:sz w:val="22"/>
        </w:rPr>
      </w:pPr>
      <w:r w:rsidRPr="00446F33">
        <w:rPr>
          <w:rFonts w:ascii="Arial" w:eastAsia="Times New Roman" w:hAnsi="Arial" w:cs="Arial"/>
          <w:sz w:val="22"/>
        </w:rPr>
        <w:t>At St Just Primary, the implementation of our Art curriculum aims to f</w:t>
      </w:r>
      <w:r w:rsidR="00A75F53" w:rsidRPr="00446F33">
        <w:rPr>
          <w:rFonts w:ascii="Arial" w:eastAsia="Times New Roman" w:hAnsi="Arial" w:cs="Arial"/>
          <w:sz w:val="22"/>
        </w:rPr>
        <w:t>oster an environment that encourages and celebrates pupils' cr</w:t>
      </w:r>
      <w:r w:rsidRPr="00446F33">
        <w:rPr>
          <w:rFonts w:ascii="Arial" w:eastAsia="Times New Roman" w:hAnsi="Arial" w:cs="Arial"/>
          <w:sz w:val="22"/>
        </w:rPr>
        <w:t>eativity and imagination. We aim to f</w:t>
      </w:r>
      <w:r w:rsidR="00A75F53" w:rsidRPr="00446F33">
        <w:rPr>
          <w:rFonts w:ascii="Arial" w:eastAsia="Times New Roman" w:hAnsi="Arial" w:cs="Arial"/>
          <w:sz w:val="22"/>
        </w:rPr>
        <w:t>acilitate opportunities for pupils to generate and communicate their own ideas, interpretations, and responses through art.</w:t>
      </w: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r w:rsidRPr="00446F33">
        <w:rPr>
          <w:rFonts w:ascii="Arial" w:eastAsia="Times New Roman" w:hAnsi="Arial" w:cs="Arial"/>
          <w:sz w:val="22"/>
        </w:rPr>
        <w:t>- at least one topic per term, which is usually linked to the topic covered in class</w:t>
      </w:r>
    </w:p>
    <w:p w:rsidR="00C82359" w:rsidRPr="00446F33" w:rsidRDefault="00C82359" w:rsidP="00A75F53">
      <w:pPr>
        <w:rPr>
          <w:rFonts w:ascii="Arial" w:eastAsia="Times New Roman" w:hAnsi="Arial" w:cs="Arial"/>
          <w:sz w:val="22"/>
        </w:rPr>
      </w:pPr>
      <w:r w:rsidRPr="00446F33">
        <w:rPr>
          <w:rFonts w:ascii="Arial" w:eastAsia="Times New Roman" w:hAnsi="Arial" w:cs="Arial"/>
          <w:sz w:val="22"/>
        </w:rPr>
        <w:t>- skills and knowledge taught are progressive throughout the school to ensure development within year groups</w:t>
      </w:r>
    </w:p>
    <w:p w:rsidR="00C82359" w:rsidRPr="00446F33" w:rsidRDefault="00C82359" w:rsidP="00A75F53">
      <w:pPr>
        <w:rPr>
          <w:rFonts w:ascii="Arial" w:eastAsia="Times New Roman" w:hAnsi="Arial" w:cs="Arial"/>
          <w:sz w:val="22"/>
        </w:rPr>
      </w:pPr>
      <w:r w:rsidRPr="00446F33">
        <w:rPr>
          <w:rFonts w:ascii="Arial" w:eastAsia="Times New Roman" w:hAnsi="Arial" w:cs="Arial"/>
          <w:sz w:val="22"/>
        </w:rPr>
        <w:t>- class teachers follow the 6 steps outlined to ensure not only are the skills explored but also knowledge of the artists and the materials available to them.</w:t>
      </w:r>
    </w:p>
    <w:p w:rsidR="00C82359" w:rsidRPr="00446F33" w:rsidRDefault="00C82359" w:rsidP="00A75F53">
      <w:pPr>
        <w:rPr>
          <w:rFonts w:ascii="Arial" w:eastAsia="Times New Roman" w:hAnsi="Arial" w:cs="Arial"/>
          <w:sz w:val="22"/>
        </w:rPr>
      </w:pPr>
      <w:r w:rsidRPr="00446F33">
        <w:rPr>
          <w:rFonts w:ascii="Arial" w:hAnsi="Arial" w:cs="Arial"/>
          <w:noProof/>
          <w:sz w:val="22"/>
        </w:rPr>
        <w:lastRenderedPageBreak/>
        <w:drawing>
          <wp:anchor distT="0" distB="0" distL="114300" distR="114300" simplePos="0" relativeHeight="251658240" behindDoc="1" locked="0" layoutInCell="1" allowOverlap="1" wp14:anchorId="369C0C3A" wp14:editId="1B8DE1F7">
            <wp:simplePos x="0" y="0"/>
            <wp:positionH relativeFrom="column">
              <wp:posOffset>1409700</wp:posOffset>
            </wp:positionH>
            <wp:positionV relativeFrom="paragraph">
              <wp:posOffset>116205</wp:posOffset>
            </wp:positionV>
            <wp:extent cx="3116580" cy="3688820"/>
            <wp:effectExtent l="0" t="0" r="7620" b="6985"/>
            <wp:wrapTight wrapText="bothSides">
              <wp:wrapPolygon edited="0">
                <wp:start x="0" y="0"/>
                <wp:lineTo x="0" y="21529"/>
                <wp:lineTo x="21521" y="21529"/>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16580" cy="3688820"/>
                    </a:xfrm>
                    <a:prstGeom prst="rect">
                      <a:avLst/>
                    </a:prstGeom>
                  </pic:spPr>
                </pic:pic>
              </a:graphicData>
            </a:graphic>
          </wp:anchor>
        </w:drawing>
      </w:r>
    </w:p>
    <w:p w:rsidR="00C82359" w:rsidRPr="00446F33" w:rsidRDefault="00A75F53" w:rsidP="00A75F53">
      <w:pPr>
        <w:rPr>
          <w:rFonts w:ascii="Arial" w:eastAsia="Times New Roman" w:hAnsi="Arial" w:cs="Arial"/>
          <w:sz w:val="22"/>
        </w:rPr>
      </w:pPr>
      <w:r w:rsidRPr="00446F33">
        <w:rPr>
          <w:rFonts w:ascii="Arial" w:eastAsia="Times New Roman" w:hAnsi="Arial" w:cs="Arial"/>
          <w:sz w:val="22"/>
        </w:rPr>
        <w:br/>
      </w:r>
      <w:r w:rsidRPr="00446F33">
        <w:rPr>
          <w:rFonts w:ascii="Arial" w:eastAsia="Times New Roman" w:hAnsi="Arial" w:cs="Arial"/>
          <w:sz w:val="22"/>
        </w:rPr>
        <w:br/>
      </w: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Default="00C82359" w:rsidP="00A75F53">
      <w:pPr>
        <w:rPr>
          <w:rFonts w:ascii="Arial" w:eastAsia="Times New Roman" w:hAnsi="Arial" w:cs="Arial"/>
          <w:sz w:val="22"/>
        </w:rPr>
      </w:pPr>
    </w:p>
    <w:p w:rsidR="00446F33" w:rsidRDefault="00446F33" w:rsidP="00A75F53">
      <w:pPr>
        <w:rPr>
          <w:rFonts w:ascii="Arial" w:eastAsia="Times New Roman" w:hAnsi="Arial" w:cs="Arial"/>
          <w:sz w:val="22"/>
        </w:rPr>
      </w:pPr>
    </w:p>
    <w:p w:rsidR="00446F33" w:rsidRDefault="00446F33" w:rsidP="00A75F53">
      <w:pPr>
        <w:rPr>
          <w:rFonts w:ascii="Arial" w:eastAsia="Times New Roman" w:hAnsi="Arial" w:cs="Arial"/>
          <w:sz w:val="22"/>
        </w:rPr>
      </w:pPr>
    </w:p>
    <w:p w:rsidR="00446F33" w:rsidRDefault="00446F33" w:rsidP="00A75F53">
      <w:pPr>
        <w:rPr>
          <w:rFonts w:ascii="Arial" w:eastAsia="Times New Roman" w:hAnsi="Arial" w:cs="Arial"/>
          <w:sz w:val="22"/>
        </w:rPr>
      </w:pPr>
    </w:p>
    <w:p w:rsidR="00446F33" w:rsidRDefault="00446F33" w:rsidP="00A75F53">
      <w:pPr>
        <w:rPr>
          <w:rFonts w:ascii="Arial" w:eastAsia="Times New Roman" w:hAnsi="Arial" w:cs="Arial"/>
          <w:sz w:val="22"/>
        </w:rPr>
      </w:pPr>
    </w:p>
    <w:p w:rsidR="00446F33" w:rsidRDefault="00446F33" w:rsidP="00A75F53">
      <w:pPr>
        <w:rPr>
          <w:rFonts w:ascii="Arial" w:eastAsia="Times New Roman" w:hAnsi="Arial" w:cs="Arial"/>
          <w:sz w:val="22"/>
        </w:rPr>
      </w:pPr>
    </w:p>
    <w:p w:rsidR="00446F33" w:rsidRPr="00446F33" w:rsidRDefault="00446F33" w:rsidP="00A75F53">
      <w:pPr>
        <w:rPr>
          <w:rFonts w:ascii="Arial" w:eastAsia="Times New Roman" w:hAnsi="Arial" w:cs="Arial"/>
          <w:sz w:val="22"/>
        </w:rPr>
      </w:pPr>
    </w:p>
    <w:p w:rsidR="00C82359" w:rsidRPr="00446F33" w:rsidRDefault="00C82359" w:rsidP="00A75F53">
      <w:pPr>
        <w:rPr>
          <w:rFonts w:ascii="Arial" w:eastAsia="Times New Roman" w:hAnsi="Arial" w:cs="Arial"/>
          <w:sz w:val="22"/>
        </w:rPr>
      </w:pPr>
    </w:p>
    <w:p w:rsidR="00C82359" w:rsidRPr="00446F33" w:rsidRDefault="00C82359" w:rsidP="00C82359">
      <w:pPr>
        <w:rPr>
          <w:rFonts w:ascii="Arial" w:eastAsia="Times New Roman" w:hAnsi="Arial" w:cs="Arial"/>
          <w:sz w:val="22"/>
        </w:rPr>
      </w:pPr>
      <w:r w:rsidRPr="00446F33">
        <w:rPr>
          <w:rFonts w:ascii="Arial" w:eastAsia="Times New Roman" w:hAnsi="Arial" w:cs="Arial"/>
          <w:sz w:val="22"/>
        </w:rPr>
        <w:t>-Children do not just replicate or recreate the artist’s work but ‘reimagine’</w:t>
      </w:r>
    </w:p>
    <w:p w:rsidR="00C82359" w:rsidRPr="00446F33" w:rsidRDefault="00C82359" w:rsidP="00A75F53">
      <w:pPr>
        <w:rPr>
          <w:rFonts w:ascii="Arial" w:eastAsia="Times New Roman" w:hAnsi="Arial" w:cs="Arial"/>
          <w:sz w:val="22"/>
        </w:rPr>
      </w:pPr>
      <w:r w:rsidRPr="00446F33">
        <w:rPr>
          <w:rFonts w:ascii="Arial" w:eastAsia="Times New Roman" w:hAnsi="Arial" w:cs="Arial"/>
          <w:sz w:val="22"/>
        </w:rPr>
        <w:t>- Engage with the local community and external organizations to enrich pupils' art experiences through workshops, trips, and collaborations.</w:t>
      </w:r>
      <w:r w:rsidRPr="00446F33">
        <w:rPr>
          <w:rFonts w:ascii="Arial" w:eastAsia="Times New Roman" w:hAnsi="Arial" w:cs="Arial"/>
          <w:sz w:val="22"/>
        </w:rPr>
        <w:br/>
        <w:t> - Display and celebrate pupils' artwork within the school and participate in local art events or competitions.</w:t>
      </w:r>
    </w:p>
    <w:p w:rsidR="00C82359" w:rsidRPr="00446F33" w:rsidRDefault="00C82359" w:rsidP="00A75F53">
      <w:pPr>
        <w:rPr>
          <w:rFonts w:ascii="Arial" w:eastAsia="Times New Roman" w:hAnsi="Arial" w:cs="Arial"/>
          <w:sz w:val="22"/>
        </w:rPr>
      </w:pPr>
    </w:p>
    <w:p w:rsidR="00C47800" w:rsidRPr="00446F33" w:rsidRDefault="00A75F53" w:rsidP="00A75F53">
      <w:pPr>
        <w:rPr>
          <w:rFonts w:ascii="Arial" w:eastAsia="Times New Roman" w:hAnsi="Arial" w:cs="Arial"/>
          <w:sz w:val="22"/>
        </w:rPr>
      </w:pPr>
      <w:r w:rsidRPr="00446F33">
        <w:rPr>
          <w:rFonts w:ascii="Arial" w:eastAsia="Times New Roman" w:hAnsi="Arial" w:cs="Arial"/>
          <w:sz w:val="22"/>
        </w:rPr>
        <w:t xml:space="preserve">. </w:t>
      </w:r>
      <w:r w:rsidR="00C82359" w:rsidRPr="00446F33">
        <w:rPr>
          <w:rFonts w:ascii="Arial" w:eastAsia="Times New Roman" w:hAnsi="Arial" w:cs="Arial"/>
          <w:sz w:val="22"/>
          <w:u w:val="single"/>
        </w:rPr>
        <w:t>Impact</w:t>
      </w:r>
      <w:r w:rsidR="00C82359" w:rsidRPr="00446F33">
        <w:rPr>
          <w:rFonts w:ascii="Arial" w:eastAsia="Times New Roman" w:hAnsi="Arial" w:cs="Arial"/>
          <w:sz w:val="22"/>
        </w:rPr>
        <w:t>:</w:t>
      </w:r>
      <w:r w:rsidR="00C82359" w:rsidRPr="00446F33">
        <w:rPr>
          <w:rFonts w:ascii="Arial" w:eastAsia="Times New Roman" w:hAnsi="Arial" w:cs="Arial"/>
          <w:sz w:val="22"/>
        </w:rPr>
        <w:br/>
        <w:t>  Through our art policy, St Just aim to e</w:t>
      </w:r>
      <w:r w:rsidRPr="00446F33">
        <w:rPr>
          <w:rFonts w:ascii="Arial" w:eastAsia="Times New Roman" w:hAnsi="Arial" w:cs="Arial"/>
          <w:sz w:val="22"/>
        </w:rPr>
        <w:t xml:space="preserve">nsure pupils have a clear understanding of important art concepts, including elements of art (line, shape, </w:t>
      </w:r>
      <w:proofErr w:type="spellStart"/>
      <w:r w:rsidRPr="00446F33">
        <w:rPr>
          <w:rFonts w:ascii="Arial" w:eastAsia="Times New Roman" w:hAnsi="Arial" w:cs="Arial"/>
          <w:sz w:val="22"/>
        </w:rPr>
        <w:t>color</w:t>
      </w:r>
      <w:proofErr w:type="spellEnd"/>
      <w:r w:rsidRPr="00446F33">
        <w:rPr>
          <w:rFonts w:ascii="Arial" w:eastAsia="Times New Roman" w:hAnsi="Arial" w:cs="Arial"/>
          <w:sz w:val="22"/>
        </w:rPr>
        <w:t>, form, etc.), as well as art history, famous artists, and different art movements.</w:t>
      </w:r>
      <w:r w:rsidR="00C47800" w:rsidRPr="00446F33">
        <w:rPr>
          <w:rFonts w:ascii="Arial" w:eastAsia="Times New Roman" w:hAnsi="Arial" w:cs="Arial"/>
          <w:sz w:val="22"/>
        </w:rPr>
        <w:t xml:space="preserve"> We e</w:t>
      </w:r>
      <w:r w:rsidRPr="00446F33">
        <w:rPr>
          <w:rFonts w:ascii="Arial" w:eastAsia="Times New Roman" w:hAnsi="Arial" w:cs="Arial"/>
          <w:sz w:val="22"/>
        </w:rPr>
        <w:t>ncourage pupils to discuss and evaluate their own artwork, as well as the work of others, using app</w:t>
      </w:r>
      <w:r w:rsidR="00C47800" w:rsidRPr="00446F33">
        <w:rPr>
          <w:rFonts w:ascii="Arial" w:eastAsia="Times New Roman" w:hAnsi="Arial" w:cs="Arial"/>
          <w:sz w:val="22"/>
        </w:rPr>
        <w:t>ropriate artistic language.</w:t>
      </w:r>
      <w:r w:rsidR="00C47800" w:rsidRPr="00446F33">
        <w:rPr>
          <w:rFonts w:ascii="Arial" w:eastAsia="Times New Roman" w:hAnsi="Arial" w:cs="Arial"/>
          <w:sz w:val="22"/>
        </w:rPr>
        <w:br/>
      </w:r>
    </w:p>
    <w:p w:rsidR="00A75F53" w:rsidRPr="00446F33" w:rsidRDefault="00A75F53" w:rsidP="00A75F53">
      <w:pPr>
        <w:rPr>
          <w:rFonts w:ascii="Arial" w:eastAsia="Times New Roman" w:hAnsi="Arial" w:cs="Arial"/>
          <w:sz w:val="22"/>
        </w:rPr>
      </w:pPr>
      <w:r w:rsidRPr="00446F33">
        <w:rPr>
          <w:rFonts w:ascii="Arial" w:eastAsia="Times New Roman" w:hAnsi="Arial" w:cs="Arial"/>
          <w:sz w:val="22"/>
        </w:rPr>
        <w:t>Assessment and Feedback:</w:t>
      </w:r>
      <w:r w:rsidRPr="00446F33">
        <w:rPr>
          <w:rFonts w:ascii="Arial" w:eastAsia="Times New Roman" w:hAnsi="Arial" w:cs="Arial"/>
          <w:sz w:val="22"/>
        </w:rPr>
        <w:br/>
        <w:t>   - Use effective formative and summative assessment strategies to assess pupils' progression and inform planning.</w:t>
      </w:r>
      <w:r w:rsidRPr="00446F33">
        <w:rPr>
          <w:rFonts w:ascii="Arial" w:eastAsia="Times New Roman" w:hAnsi="Arial" w:cs="Arial"/>
          <w:sz w:val="22"/>
        </w:rPr>
        <w:br/>
        <w:t>   - Provide timely and constructive feedback to pupils that supports their next steps in learning and celebrates their achievements.</w:t>
      </w:r>
    </w:p>
    <w:p w:rsidR="00A75F53" w:rsidRPr="00446F33" w:rsidRDefault="00A75F53" w:rsidP="00A75F53">
      <w:pPr>
        <w:rPr>
          <w:rFonts w:ascii="Arial" w:eastAsia="Times New Roman" w:hAnsi="Arial" w:cs="Arial"/>
          <w:sz w:val="22"/>
        </w:rPr>
      </w:pPr>
      <w:r w:rsidRPr="00446F33">
        <w:rPr>
          <w:rFonts w:ascii="Arial" w:eastAsia="Times New Roman" w:hAnsi="Arial" w:cs="Arial"/>
          <w:sz w:val="22"/>
        </w:rPr>
        <w:t>-Use an assessment wheel that links to the curriculum expectations and suggests next steps.</w:t>
      </w:r>
    </w:p>
    <w:p w:rsidR="00A75F53" w:rsidRPr="00446F33" w:rsidRDefault="00A75F53" w:rsidP="00A75F53">
      <w:pPr>
        <w:rPr>
          <w:rFonts w:ascii="Arial" w:eastAsia="Times New Roman" w:hAnsi="Arial" w:cs="Arial"/>
          <w:sz w:val="22"/>
        </w:rPr>
      </w:pPr>
      <w:r w:rsidRPr="00446F33">
        <w:rPr>
          <w:rFonts w:ascii="Arial" w:eastAsia="Times New Roman" w:hAnsi="Arial" w:cs="Arial"/>
          <w:sz w:val="22"/>
        </w:rPr>
        <w:t>   </w:t>
      </w:r>
      <w:r w:rsidRPr="00446F33">
        <w:rPr>
          <w:rFonts w:ascii="Arial" w:eastAsia="Times New Roman" w:hAnsi="Arial" w:cs="Arial"/>
          <w:sz w:val="22"/>
        </w:rPr>
        <w:br/>
      </w:r>
      <w:r w:rsidRPr="00446F33">
        <w:rPr>
          <w:rFonts w:ascii="Arial" w:eastAsia="Times New Roman" w:hAnsi="Arial" w:cs="Arial"/>
          <w:sz w:val="22"/>
        </w:rPr>
        <w:br/>
        <w:t>Summary:</w:t>
      </w:r>
      <w:r w:rsidRPr="00446F33">
        <w:rPr>
          <w:rFonts w:ascii="Arial" w:eastAsia="Times New Roman" w:hAnsi="Arial" w:cs="Arial"/>
          <w:sz w:val="22"/>
        </w:rPr>
        <w:br/>
        <w:t xml:space="preserve">In summary, our school's art policy ensures a broad and balanced art curriculum, clear curriculum intent, high-quality teaching and learning, opportunities for creativity and imagination, development of knowledge and understanding, effective assessment and feedback, and community and wider engagement. By implementing this policy, we will provide outstanding art education that meets the needs of our pupils and </w:t>
      </w:r>
      <w:proofErr w:type="spellStart"/>
      <w:r w:rsidRPr="00446F33">
        <w:rPr>
          <w:rFonts w:ascii="Arial" w:eastAsia="Times New Roman" w:hAnsi="Arial" w:cs="Arial"/>
          <w:sz w:val="22"/>
        </w:rPr>
        <w:t>fulfills</w:t>
      </w:r>
      <w:proofErr w:type="spellEnd"/>
      <w:r w:rsidRPr="00446F33">
        <w:rPr>
          <w:rFonts w:ascii="Arial" w:eastAsia="Times New Roman" w:hAnsi="Arial" w:cs="Arial"/>
          <w:sz w:val="22"/>
        </w:rPr>
        <w:t xml:space="preserve"> the requirements of the 2014 National Curriculum in England.</w:t>
      </w:r>
    </w:p>
    <w:p w:rsidR="00A75F53" w:rsidRPr="00446F33" w:rsidRDefault="00A75F53" w:rsidP="00A75F53">
      <w:pPr>
        <w:jc w:val="center"/>
        <w:rPr>
          <w:sz w:val="22"/>
        </w:rPr>
      </w:pPr>
    </w:p>
    <w:sectPr w:rsidR="00A75F53" w:rsidRPr="00446F33" w:rsidSect="00446F33">
      <w:pgSz w:w="11906" w:h="16838"/>
      <w:pgMar w:top="720" w:right="720" w:bottom="720" w:left="72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00FB3"/>
    <w:multiLevelType w:val="hybridMultilevel"/>
    <w:tmpl w:val="CCEC2BA6"/>
    <w:lvl w:ilvl="0" w:tplc="2F4E1A4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53"/>
    <w:rsid w:val="00296CB6"/>
    <w:rsid w:val="00446F33"/>
    <w:rsid w:val="00A75F53"/>
    <w:rsid w:val="00C47800"/>
    <w:rsid w:val="00C82359"/>
    <w:rsid w:val="00FA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92DA"/>
  <w15:chartTrackingRefBased/>
  <w15:docId w15:val="{B96A489A-C5BD-4081-8EFF-50A4780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53"/>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Laura Steele</cp:lastModifiedBy>
  <cp:revision>3</cp:revision>
  <dcterms:created xsi:type="dcterms:W3CDTF">2023-08-10T16:03:00Z</dcterms:created>
  <dcterms:modified xsi:type="dcterms:W3CDTF">2023-09-11T11:17:00Z</dcterms:modified>
</cp:coreProperties>
</file>